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51" w:rsidRDefault="00787B51" w:rsidP="00787B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B51" w:rsidRDefault="00787B51" w:rsidP="00787B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7B5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92450" cy="3924300"/>
            <wp:effectExtent l="19050" t="0" r="0" b="0"/>
            <wp:docPr id="2" name="Рисунок 1" descr="CV photo -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 photo - 6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B51" w:rsidRDefault="00787B51" w:rsidP="00787B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87B51" w:rsidRPr="0017754E" w:rsidRDefault="00787B51" w:rsidP="00787B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B51">
        <w:rPr>
          <w:rFonts w:ascii="Times New Roman" w:hAnsi="Times New Roman" w:cs="Times New Roman"/>
          <w:b/>
          <w:sz w:val="28"/>
          <w:szCs w:val="28"/>
        </w:rPr>
        <w:t>Сидоров Павел Иванович</w:t>
      </w:r>
      <w:r w:rsidRPr="0017754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доктор медицинских наук</w:t>
      </w:r>
      <w:r w:rsidRPr="001775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54E"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z w:val="28"/>
          <w:szCs w:val="28"/>
        </w:rPr>
        <w:t>ессор</w:t>
      </w:r>
      <w:r w:rsidRPr="001775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54E">
        <w:rPr>
          <w:rFonts w:ascii="Times New Roman" w:hAnsi="Times New Roman" w:cs="Times New Roman"/>
          <w:sz w:val="28"/>
          <w:szCs w:val="28"/>
        </w:rPr>
        <w:t>акад</w:t>
      </w:r>
      <w:r>
        <w:rPr>
          <w:rFonts w:ascii="Times New Roman" w:hAnsi="Times New Roman" w:cs="Times New Roman"/>
          <w:sz w:val="28"/>
          <w:szCs w:val="28"/>
        </w:rPr>
        <w:t xml:space="preserve">емик </w:t>
      </w:r>
      <w:r w:rsidRPr="0017754E">
        <w:rPr>
          <w:rFonts w:ascii="Times New Roman" w:hAnsi="Times New Roman" w:cs="Times New Roman"/>
          <w:sz w:val="28"/>
          <w:szCs w:val="28"/>
        </w:rPr>
        <w:t>РАН,</w:t>
      </w:r>
      <w:r>
        <w:rPr>
          <w:rFonts w:ascii="Times New Roman" w:hAnsi="Times New Roman" w:cs="Times New Roman"/>
          <w:sz w:val="28"/>
          <w:szCs w:val="28"/>
        </w:rPr>
        <w:t xml:space="preserve"> заслуженный деятель науки </w:t>
      </w:r>
      <w:r w:rsidRPr="0017754E">
        <w:rPr>
          <w:rFonts w:ascii="Times New Roman" w:hAnsi="Times New Roman" w:cs="Times New Roman"/>
          <w:sz w:val="28"/>
          <w:szCs w:val="28"/>
        </w:rPr>
        <w:t>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54E">
        <w:rPr>
          <w:rFonts w:ascii="Times New Roman" w:hAnsi="Times New Roman" w:cs="Times New Roman"/>
          <w:sz w:val="28"/>
          <w:szCs w:val="28"/>
        </w:rPr>
        <w:t>лауреат премии Правительства РФ в области науки.</w:t>
      </w:r>
    </w:p>
    <w:p w:rsidR="00787B51" w:rsidRPr="0017754E" w:rsidRDefault="00787B51" w:rsidP="00787B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54E">
        <w:rPr>
          <w:rFonts w:ascii="Times New Roman" w:hAnsi="Times New Roman" w:cs="Times New Roman"/>
          <w:sz w:val="28"/>
          <w:szCs w:val="28"/>
        </w:rPr>
        <w:t xml:space="preserve">Является автором синергетической </w:t>
      </w:r>
      <w:proofErr w:type="spellStart"/>
      <w:r w:rsidRPr="0017754E">
        <w:rPr>
          <w:rFonts w:ascii="Times New Roman" w:hAnsi="Times New Roman" w:cs="Times New Roman"/>
          <w:sz w:val="28"/>
          <w:szCs w:val="28"/>
        </w:rPr>
        <w:t>биопсихосоциодуховной</w:t>
      </w:r>
      <w:proofErr w:type="spellEnd"/>
      <w:r w:rsidRPr="0017754E">
        <w:rPr>
          <w:rFonts w:ascii="Times New Roman" w:hAnsi="Times New Roman" w:cs="Times New Roman"/>
          <w:sz w:val="28"/>
          <w:szCs w:val="28"/>
        </w:rPr>
        <w:t xml:space="preserve"> методологии ментальной медицины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17754E">
        <w:rPr>
          <w:rFonts w:ascii="Times New Roman" w:hAnsi="Times New Roman" w:cs="Times New Roman"/>
          <w:sz w:val="28"/>
          <w:szCs w:val="28"/>
        </w:rPr>
        <w:t xml:space="preserve"> технологии адаптивного </w:t>
      </w:r>
      <w:proofErr w:type="spellStart"/>
      <w:r w:rsidRPr="0017754E">
        <w:rPr>
          <w:rFonts w:ascii="Times New Roman" w:hAnsi="Times New Roman" w:cs="Times New Roman"/>
          <w:sz w:val="28"/>
          <w:szCs w:val="28"/>
        </w:rPr>
        <w:t>самоменеджмента</w:t>
      </w:r>
      <w:proofErr w:type="spellEnd"/>
      <w:r w:rsidRPr="0017754E">
        <w:rPr>
          <w:rFonts w:ascii="Times New Roman" w:hAnsi="Times New Roman" w:cs="Times New Roman"/>
          <w:sz w:val="28"/>
          <w:szCs w:val="28"/>
        </w:rPr>
        <w:t xml:space="preserve"> сознания и здоровья; выделил ментальный иммунитет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54E">
        <w:rPr>
          <w:rFonts w:ascii="Times New Roman" w:hAnsi="Times New Roman" w:cs="Times New Roman"/>
          <w:sz w:val="28"/>
          <w:szCs w:val="28"/>
        </w:rPr>
        <w:t xml:space="preserve">(МИ) как полимодальный интерфейс сознания и матрицу идентичности, обеспечивающий безопасность личности и общества; предложил </w:t>
      </w:r>
      <w:proofErr w:type="spellStart"/>
      <w:r w:rsidRPr="0017754E">
        <w:rPr>
          <w:rFonts w:ascii="Times New Roman" w:hAnsi="Times New Roman" w:cs="Times New Roman"/>
          <w:sz w:val="28"/>
          <w:szCs w:val="28"/>
        </w:rPr>
        <w:t>скринирующие</w:t>
      </w:r>
      <w:proofErr w:type="spellEnd"/>
      <w:r w:rsidRPr="0017754E">
        <w:rPr>
          <w:rFonts w:ascii="Times New Roman" w:hAnsi="Times New Roman" w:cs="Times New Roman"/>
          <w:sz w:val="28"/>
          <w:szCs w:val="28"/>
        </w:rPr>
        <w:t xml:space="preserve"> батареи </w:t>
      </w:r>
      <w:proofErr w:type="spellStart"/>
      <w:r w:rsidRPr="0017754E">
        <w:rPr>
          <w:rFonts w:ascii="Times New Roman" w:hAnsi="Times New Roman" w:cs="Times New Roman"/>
          <w:sz w:val="28"/>
          <w:szCs w:val="28"/>
        </w:rPr>
        <w:t>донозологического</w:t>
      </w:r>
      <w:proofErr w:type="spellEnd"/>
      <w:r w:rsidRPr="0017754E">
        <w:rPr>
          <w:rFonts w:ascii="Times New Roman" w:hAnsi="Times New Roman" w:cs="Times New Roman"/>
          <w:sz w:val="28"/>
          <w:szCs w:val="28"/>
        </w:rPr>
        <w:t xml:space="preserve"> прогнозирования ментальных недугов; обосновал персонифицированные подходы к ранней интегративной коррекции траектории развития ментального здоровья; выделил механизмы эпигенетического </w:t>
      </w:r>
      <w:proofErr w:type="spellStart"/>
      <w:r w:rsidRPr="0017754E">
        <w:rPr>
          <w:rFonts w:ascii="Times New Roman" w:hAnsi="Times New Roman" w:cs="Times New Roman"/>
          <w:sz w:val="28"/>
          <w:szCs w:val="28"/>
        </w:rPr>
        <w:t>транспоколенческого</w:t>
      </w:r>
      <w:proofErr w:type="spellEnd"/>
      <w:r w:rsidRPr="0017754E">
        <w:rPr>
          <w:rFonts w:ascii="Times New Roman" w:hAnsi="Times New Roman" w:cs="Times New Roman"/>
          <w:sz w:val="28"/>
          <w:szCs w:val="28"/>
        </w:rPr>
        <w:t xml:space="preserve"> накопления в МИ эволюционно моделируемых популяционно-онтогенетических признаков, проявляющихся в ментальной эпидемиологии; описал пандемию ментального иммунодефицита как ведущий вызов современного мира, лежащий в основе исторических концепций «управляемого хаоса»; разработал и внедрил блочно-модульную технологическую платформу интегративной службы ментального здоровья.</w:t>
      </w:r>
    </w:p>
    <w:p w:rsidR="00787B51" w:rsidRPr="0017754E" w:rsidRDefault="00787B51" w:rsidP="00787B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54E">
        <w:rPr>
          <w:rFonts w:ascii="Times New Roman" w:hAnsi="Times New Roman" w:cs="Times New Roman"/>
          <w:sz w:val="28"/>
          <w:szCs w:val="28"/>
        </w:rPr>
        <w:t>Созданная Сидоровым П.И. четверть века назад в России ментальная медицина является сегодня одним из предикторов мировой ментальной революции.</w:t>
      </w:r>
    </w:p>
    <w:p w:rsidR="00787B51" w:rsidRPr="0017754E" w:rsidRDefault="00787B51" w:rsidP="00787B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54E">
        <w:rPr>
          <w:rFonts w:ascii="Times New Roman" w:hAnsi="Times New Roman" w:cs="Times New Roman"/>
          <w:sz w:val="28"/>
          <w:szCs w:val="28"/>
        </w:rPr>
        <w:t>Автор и соавтор более 400 научных публикаций, в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54E">
        <w:rPr>
          <w:rFonts w:ascii="Times New Roman" w:hAnsi="Times New Roman" w:cs="Times New Roman"/>
          <w:sz w:val="28"/>
          <w:szCs w:val="28"/>
        </w:rPr>
        <w:t>ч. 60 монографий и книг,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54E">
        <w:rPr>
          <w:rFonts w:ascii="Times New Roman" w:hAnsi="Times New Roman" w:cs="Times New Roman"/>
          <w:sz w:val="28"/>
          <w:szCs w:val="28"/>
        </w:rPr>
        <w:t>30 руководств и учебников для вузов.</w:t>
      </w:r>
    </w:p>
    <w:p w:rsidR="00787B51" w:rsidRPr="0017754E" w:rsidRDefault="00787B51" w:rsidP="00787B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54E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научные интересы – в области ментального здоровья и ментальной медицины, ментальной экологии и </w:t>
      </w:r>
      <w:bookmarkStart w:id="0" w:name="_GoBack"/>
      <w:bookmarkEnd w:id="0"/>
      <w:proofErr w:type="spellStart"/>
      <w:r w:rsidRPr="0017754E">
        <w:rPr>
          <w:rFonts w:ascii="Times New Roman" w:hAnsi="Times New Roman" w:cs="Times New Roman"/>
          <w:sz w:val="28"/>
          <w:szCs w:val="28"/>
        </w:rPr>
        <w:t>превентологии</w:t>
      </w:r>
      <w:proofErr w:type="spellEnd"/>
      <w:r w:rsidRPr="0017754E">
        <w:rPr>
          <w:rFonts w:ascii="Times New Roman" w:hAnsi="Times New Roman" w:cs="Times New Roman"/>
          <w:sz w:val="28"/>
          <w:szCs w:val="28"/>
        </w:rPr>
        <w:t>.</w:t>
      </w:r>
    </w:p>
    <w:p w:rsidR="00617910" w:rsidRDefault="00617910"/>
    <w:sectPr w:rsidR="00617910" w:rsidSect="00B02F6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B51"/>
    <w:rsid w:val="00617910"/>
    <w:rsid w:val="0078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5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B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jrrlmshn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ustinovaoa</dc:creator>
  <cp:keywords/>
  <dc:description/>
  <cp:lastModifiedBy>ustinovaoa</cp:lastModifiedBy>
  <cp:revision>2</cp:revision>
  <dcterms:created xsi:type="dcterms:W3CDTF">2019-04-18T07:38:00Z</dcterms:created>
  <dcterms:modified xsi:type="dcterms:W3CDTF">2019-04-18T07:46:00Z</dcterms:modified>
</cp:coreProperties>
</file>